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74"/>
        <w:gridCol w:w="2994"/>
      </w:tblGrid>
      <w:tr w:rsidR="00F94575" w:rsidTr="00F94575">
        <w:trPr>
          <w:trHeight w:val="1121"/>
        </w:trPr>
        <w:tc>
          <w:tcPr>
            <w:tcW w:w="6174" w:type="dxa"/>
          </w:tcPr>
          <w:p w:rsidR="00E83822" w:rsidRDefault="00E83822" w:rsidP="00E83822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000000"/>
                <w:sz w:val="18"/>
                <w:szCs w:val="18"/>
                <w:lang w:val="de-DE"/>
              </w:rPr>
            </w:pPr>
          </w:p>
          <w:p w:rsidR="00E83822" w:rsidRPr="00E83822" w:rsidRDefault="00E83822" w:rsidP="00E8382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-BoldMT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E83822">
              <w:rPr>
                <w:rFonts w:asciiTheme="majorHAnsi" w:hAnsiTheme="majorHAnsi" w:cs="Arial-BoldMT"/>
                <w:b/>
                <w:bCs/>
                <w:color w:val="000000"/>
                <w:sz w:val="18"/>
                <w:szCs w:val="18"/>
                <w:lang w:val="de-DE"/>
              </w:rPr>
              <w:t>Übungsgruppe Siebengebirge des Rassezuchtvereins für Hovawart Hunde e.V. der Landesgruppe NRW</w:t>
            </w:r>
          </w:p>
          <w:p w:rsidR="00E83822" w:rsidRDefault="007268CE" w:rsidP="00E83822">
            <w:pPr>
              <w:jc w:val="center"/>
              <w:rPr>
                <w:rFonts w:asciiTheme="majorHAnsi" w:hAnsiTheme="majorHAnsi" w:cs="ArialMT"/>
                <w:color w:val="0000FF"/>
                <w:sz w:val="18"/>
                <w:szCs w:val="18"/>
                <w:lang w:val="de-DE"/>
              </w:rPr>
            </w:pPr>
            <w:r w:rsidRPr="007268CE">
              <w:rPr>
                <w:rFonts w:asciiTheme="majorHAnsi" w:hAnsiTheme="majorHAnsi" w:cs="ArialMT"/>
                <w:sz w:val="18"/>
                <w:szCs w:val="18"/>
                <w:lang w:val="de-DE"/>
              </w:rPr>
              <w:t>hovawart@</w:t>
            </w:r>
            <w:r>
              <w:rPr>
                <w:rFonts w:asciiTheme="majorHAnsi" w:hAnsiTheme="majorHAnsi" w:cs="ArialMT"/>
                <w:sz w:val="18"/>
                <w:szCs w:val="18"/>
                <w:lang w:val="de-DE"/>
              </w:rPr>
              <w:t>uebungsgruppe-siebengebirge.com</w:t>
            </w:r>
          </w:p>
          <w:p w:rsidR="00F94575" w:rsidRDefault="00552B23" w:rsidP="00E83822">
            <w:pPr>
              <w:jc w:val="center"/>
              <w:rPr>
                <w:sz w:val="40"/>
                <w:szCs w:val="40"/>
                <w:lang w:val="de-DE"/>
              </w:rPr>
            </w:pPr>
            <w:hyperlink r:id="rId5" w:history="1">
              <w:r w:rsidR="007268CE" w:rsidRPr="005B13F8">
                <w:rPr>
                  <w:rStyle w:val="Hyperlink"/>
                  <w:rFonts w:asciiTheme="majorHAnsi" w:hAnsiTheme="majorHAnsi" w:cs="ArialMT"/>
                  <w:sz w:val="18"/>
                  <w:szCs w:val="18"/>
                  <w:lang w:val="de-DE"/>
                </w:rPr>
                <w:t>www.uebungsgruppe-siebengebirge.</w:t>
              </w:r>
              <w:r w:rsidR="007268CE" w:rsidRPr="005B13F8">
                <w:rPr>
                  <w:rStyle w:val="Hyperlink"/>
                  <w:rFonts w:asciiTheme="majorHAnsi" w:hAnsiTheme="majorHAnsi"/>
                  <w:sz w:val="18"/>
                  <w:szCs w:val="18"/>
                  <w:lang w:val="de-DE"/>
                </w:rPr>
                <w:t>com</w:t>
              </w:r>
            </w:hyperlink>
          </w:p>
        </w:tc>
        <w:tc>
          <w:tcPr>
            <w:tcW w:w="2994" w:type="dxa"/>
          </w:tcPr>
          <w:p w:rsidR="00F94575" w:rsidRDefault="00F94575" w:rsidP="00F94575">
            <w:pPr>
              <w:jc w:val="right"/>
              <w:rPr>
                <w:sz w:val="40"/>
                <w:szCs w:val="40"/>
                <w:lang w:val="de-DE"/>
              </w:rPr>
            </w:pPr>
            <w:r w:rsidRPr="00F94575">
              <w:rPr>
                <w:noProof/>
                <w:sz w:val="40"/>
                <w:szCs w:val="40"/>
                <w:lang w:val="de-DE" w:eastAsia="de-DE" w:bidi="ar-SA"/>
              </w:rPr>
              <w:drawing>
                <wp:inline distT="0" distB="0" distL="0" distR="0">
                  <wp:extent cx="1262209" cy="639519"/>
                  <wp:effectExtent l="19050" t="0" r="0" b="0"/>
                  <wp:docPr id="5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696" cy="638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4575" w:rsidRPr="000B4805" w:rsidRDefault="00F94575" w:rsidP="00F94575">
            <w:pPr>
              <w:jc w:val="right"/>
              <w:rPr>
                <w:rFonts w:ascii="Script MT Bold" w:hAnsi="Script MT Bold"/>
                <w:sz w:val="20"/>
                <w:szCs w:val="20"/>
                <w:lang w:val="de-DE"/>
              </w:rPr>
            </w:pPr>
            <w:r w:rsidRPr="000B4805">
              <w:rPr>
                <w:rFonts w:ascii="Script MT Bold" w:hAnsi="Script MT Bold"/>
                <w:sz w:val="20"/>
                <w:szCs w:val="20"/>
                <w:lang w:val="de-DE"/>
              </w:rPr>
              <w:t xml:space="preserve">Übungsgruppe </w:t>
            </w:r>
            <w:r w:rsidR="00E83822" w:rsidRPr="000B4805">
              <w:rPr>
                <w:rFonts w:ascii="Script MT Bold" w:hAnsi="Script MT Bold"/>
                <w:sz w:val="20"/>
                <w:szCs w:val="20"/>
                <w:lang w:val="de-DE"/>
              </w:rPr>
              <w:t>-</w:t>
            </w:r>
            <w:r w:rsidRPr="000B4805">
              <w:rPr>
                <w:rFonts w:ascii="Script MT Bold" w:hAnsi="Script MT Bold"/>
                <w:sz w:val="20"/>
                <w:szCs w:val="20"/>
                <w:lang w:val="de-DE"/>
              </w:rPr>
              <w:t>Siebengebirge</w:t>
            </w:r>
          </w:p>
        </w:tc>
      </w:tr>
    </w:tbl>
    <w:p w:rsidR="00E83822" w:rsidRDefault="00E83822" w:rsidP="00564C4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8"/>
          <w:szCs w:val="18"/>
          <w:lang w:val="de-DE"/>
        </w:rPr>
      </w:pPr>
    </w:p>
    <w:p w:rsidR="00564C44" w:rsidRDefault="00564C44" w:rsidP="006B1660">
      <w:pPr>
        <w:tabs>
          <w:tab w:val="left" w:pos="708"/>
          <w:tab w:val="left" w:pos="5103"/>
        </w:tabs>
        <w:rPr>
          <w:sz w:val="18"/>
          <w:szCs w:val="18"/>
          <w:lang w:val="de-DE"/>
        </w:rPr>
      </w:pPr>
    </w:p>
    <w:p w:rsidR="00C5715C" w:rsidRDefault="00C5715C" w:rsidP="00C5715C">
      <w:pPr>
        <w:pStyle w:val="Default"/>
      </w:pPr>
    </w:p>
    <w:p w:rsidR="00C5715C" w:rsidRDefault="00C5715C" w:rsidP="00C5715C">
      <w:pPr>
        <w:pStyle w:val="Default"/>
        <w:jc w:val="center"/>
        <w:rPr>
          <w:sz w:val="40"/>
          <w:szCs w:val="40"/>
        </w:rPr>
      </w:pPr>
      <w:r w:rsidRPr="00C5715C">
        <w:rPr>
          <w:sz w:val="40"/>
          <w:szCs w:val="40"/>
        </w:rPr>
        <w:t>Hotelliste für Veranstaltungen bei der RZV Übung</w:t>
      </w:r>
      <w:r w:rsidRPr="00C5715C">
        <w:rPr>
          <w:sz w:val="40"/>
          <w:szCs w:val="40"/>
        </w:rPr>
        <w:t>s</w:t>
      </w:r>
      <w:r w:rsidRPr="00C5715C">
        <w:rPr>
          <w:sz w:val="40"/>
          <w:szCs w:val="40"/>
        </w:rPr>
        <w:t>gruppe Siebengebirge</w:t>
      </w:r>
    </w:p>
    <w:p w:rsidR="00C5715C" w:rsidRPr="00C5715C" w:rsidRDefault="00C5715C" w:rsidP="00C5715C">
      <w:pPr>
        <w:pStyle w:val="Default"/>
        <w:jc w:val="center"/>
        <w:rPr>
          <w:sz w:val="40"/>
          <w:szCs w:val="40"/>
        </w:rPr>
      </w:pPr>
    </w:p>
    <w:p w:rsidR="00C5715C" w:rsidRDefault="00C5715C" w:rsidP="00C571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Unterhalb des sagenhaften Drachenfels liegt der Platz des HSV Siebengebirge, wo die Übung</w:t>
      </w:r>
      <w:r>
        <w:rPr>
          <w:sz w:val="23"/>
          <w:szCs w:val="23"/>
        </w:rPr>
        <w:t>s</w:t>
      </w:r>
      <w:r>
        <w:rPr>
          <w:sz w:val="23"/>
          <w:szCs w:val="23"/>
        </w:rPr>
        <w:t xml:space="preserve">gruppe Siebengebirge (www.uebungsgruppe-siebengebirge.com) trainiert. </w:t>
      </w:r>
    </w:p>
    <w:p w:rsidR="00C5715C" w:rsidRDefault="00C5715C" w:rsidP="00C571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Hotels </w:t>
      </w:r>
    </w:p>
    <w:p w:rsidR="00C5715C" w:rsidRDefault="00C5715C" w:rsidP="00C5715C">
      <w:pPr>
        <w:pStyle w:val="Default"/>
        <w:rPr>
          <w:sz w:val="23"/>
          <w:szCs w:val="23"/>
        </w:rPr>
      </w:pPr>
    </w:p>
    <w:p w:rsidR="00C5715C" w:rsidRDefault="00C5715C" w:rsidP="00C5715C">
      <w:pPr>
        <w:pStyle w:val="Default"/>
        <w:rPr>
          <w:sz w:val="23"/>
          <w:szCs w:val="23"/>
        </w:rPr>
      </w:pPr>
    </w:p>
    <w:p w:rsidR="00C5715C" w:rsidRDefault="00C5715C" w:rsidP="00C5715C">
      <w:pPr>
        <w:pStyle w:val="Default"/>
        <w:numPr>
          <w:ilvl w:val="0"/>
          <w:numId w:val="5"/>
        </w:numPr>
        <w:spacing w:after="208"/>
        <w:rPr>
          <w:sz w:val="23"/>
          <w:szCs w:val="23"/>
        </w:rPr>
      </w:pPr>
      <w:r>
        <w:rPr>
          <w:sz w:val="23"/>
          <w:szCs w:val="23"/>
        </w:rPr>
        <w:t xml:space="preserve">Ibis-Hotel, http://www.ibis.com/de/hotel-8285-ibis-budget-bonn-sud-konigswinter/index.shtml, ca. 7km zum HP - Sonderkonditionen vereinbart- </w:t>
      </w:r>
    </w:p>
    <w:p w:rsidR="00C5715C" w:rsidRDefault="00C5715C" w:rsidP="00C5715C">
      <w:pPr>
        <w:pStyle w:val="Default"/>
        <w:numPr>
          <w:ilvl w:val="0"/>
          <w:numId w:val="5"/>
        </w:numPr>
        <w:spacing w:after="208"/>
        <w:rPr>
          <w:sz w:val="23"/>
          <w:szCs w:val="23"/>
        </w:rPr>
      </w:pPr>
      <w:r>
        <w:rPr>
          <w:sz w:val="23"/>
          <w:szCs w:val="23"/>
        </w:rPr>
        <w:t xml:space="preserve">Waldhotel-Sophienhof, www.waldhotel-sophienhof.de, ca. 5 km zum HP </w:t>
      </w:r>
    </w:p>
    <w:p w:rsidR="00C5715C" w:rsidRDefault="00C5715C" w:rsidP="00C5715C">
      <w:pPr>
        <w:pStyle w:val="Default"/>
        <w:numPr>
          <w:ilvl w:val="0"/>
          <w:numId w:val="5"/>
        </w:numPr>
        <w:spacing w:after="208"/>
        <w:rPr>
          <w:sz w:val="23"/>
          <w:szCs w:val="23"/>
        </w:rPr>
      </w:pPr>
      <w:r>
        <w:rPr>
          <w:sz w:val="23"/>
          <w:szCs w:val="23"/>
        </w:rPr>
        <w:t xml:space="preserve">Hotel Otto, www.hotelotto.de, ca. 7km zum HP </w:t>
      </w:r>
    </w:p>
    <w:p w:rsidR="00C5715C" w:rsidRDefault="00C5715C" w:rsidP="00C5715C">
      <w:pPr>
        <w:pStyle w:val="Default"/>
        <w:numPr>
          <w:ilvl w:val="0"/>
          <w:numId w:val="5"/>
        </w:numPr>
        <w:spacing w:after="208"/>
        <w:rPr>
          <w:sz w:val="23"/>
          <w:szCs w:val="23"/>
        </w:rPr>
      </w:pPr>
      <w:r>
        <w:rPr>
          <w:sz w:val="23"/>
          <w:szCs w:val="23"/>
        </w:rPr>
        <w:t xml:space="preserve">Hotel im Hagen, www.hotel-im-hagen.de ca.7km zum HP (Hotel liegt am Hang - Treppe zum Zimmer) </w:t>
      </w:r>
    </w:p>
    <w:p w:rsidR="00C5715C" w:rsidRDefault="00C5715C" w:rsidP="00C5715C">
      <w:pPr>
        <w:pStyle w:val="Default"/>
        <w:numPr>
          <w:ilvl w:val="0"/>
          <w:numId w:val="5"/>
        </w:numPr>
        <w:spacing w:after="208"/>
        <w:rPr>
          <w:sz w:val="23"/>
          <w:szCs w:val="23"/>
        </w:rPr>
      </w:pPr>
      <w:r>
        <w:rPr>
          <w:sz w:val="23"/>
          <w:szCs w:val="23"/>
        </w:rPr>
        <w:t xml:space="preserve">Hotel Sängerhof, www.hotel-saengerhof.de, ca. 6 Km zum HP </w:t>
      </w:r>
    </w:p>
    <w:p w:rsidR="00C5715C" w:rsidRDefault="00C5715C" w:rsidP="00C5715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Hotel Schönsitz, www.schoensitz.com, </w:t>
      </w:r>
      <w:proofErr w:type="spellStart"/>
      <w:r>
        <w:rPr>
          <w:sz w:val="23"/>
          <w:szCs w:val="23"/>
        </w:rPr>
        <w:t>ca</w:t>
      </w:r>
      <w:proofErr w:type="spellEnd"/>
      <w:r>
        <w:rPr>
          <w:sz w:val="23"/>
          <w:szCs w:val="23"/>
        </w:rPr>
        <w:t xml:space="preserve"> 4 km zum HP </w:t>
      </w:r>
    </w:p>
    <w:p w:rsidR="00C5715C" w:rsidRDefault="00C5715C" w:rsidP="00C5715C">
      <w:pPr>
        <w:pStyle w:val="Default"/>
        <w:rPr>
          <w:sz w:val="23"/>
          <w:szCs w:val="23"/>
        </w:rPr>
      </w:pPr>
    </w:p>
    <w:p w:rsidR="00C5715C" w:rsidRDefault="00C5715C" w:rsidP="00C5715C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Campingplätze </w:t>
      </w:r>
    </w:p>
    <w:p w:rsidR="00C5715C" w:rsidRDefault="00C5715C" w:rsidP="00C5715C">
      <w:pPr>
        <w:pStyle w:val="Default"/>
        <w:numPr>
          <w:ilvl w:val="0"/>
          <w:numId w:val="5"/>
        </w:numPr>
        <w:spacing w:after="205"/>
        <w:rPr>
          <w:sz w:val="23"/>
          <w:szCs w:val="23"/>
        </w:rPr>
      </w:pPr>
      <w:r>
        <w:rPr>
          <w:sz w:val="23"/>
          <w:szCs w:val="23"/>
        </w:rPr>
        <w:t xml:space="preserve">Campingplatz auf dem </w:t>
      </w:r>
      <w:proofErr w:type="spellStart"/>
      <w:r>
        <w:rPr>
          <w:sz w:val="23"/>
          <w:szCs w:val="23"/>
        </w:rPr>
        <w:t>Salmenfang</w:t>
      </w:r>
      <w:proofErr w:type="spellEnd"/>
      <w:r>
        <w:rPr>
          <w:sz w:val="23"/>
          <w:szCs w:val="23"/>
        </w:rPr>
        <w:t xml:space="preserve">, www.salmenfang.de, ca. 4 km zum HP </w:t>
      </w:r>
    </w:p>
    <w:p w:rsidR="00C5715C" w:rsidRDefault="00C5715C" w:rsidP="00C5715C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Campingplatz im Siebengebirge, www.camping-im-siebengebirge.camp, ca. 10 km zum HP </w:t>
      </w:r>
    </w:p>
    <w:p w:rsidR="00C5715C" w:rsidRDefault="00C5715C" w:rsidP="00C5715C">
      <w:pPr>
        <w:pStyle w:val="Default"/>
        <w:rPr>
          <w:sz w:val="23"/>
          <w:szCs w:val="23"/>
        </w:rPr>
      </w:pPr>
    </w:p>
    <w:p w:rsidR="00C5715C" w:rsidRDefault="00C5715C" w:rsidP="00C571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Anfahrt </w:t>
      </w:r>
    </w:p>
    <w:p w:rsidR="00C5715C" w:rsidRDefault="00C5715C" w:rsidP="00C571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Von Norden B 42, Ausfahrt Königswinter, geradeaus über die Ampel, (1) an der nächsten Kre</w:t>
      </w:r>
      <w:r>
        <w:rPr>
          <w:sz w:val="23"/>
          <w:szCs w:val="23"/>
        </w:rPr>
        <w:t>u</w:t>
      </w:r>
      <w:r>
        <w:rPr>
          <w:sz w:val="23"/>
          <w:szCs w:val="23"/>
        </w:rPr>
        <w:t xml:space="preserve">zung rechts halten und der abknickenden Vorfahrtstraße folgen. Kurz vor den Bahnschranken rechts in die Ladestraße und dann vor der Toreinfahrt </w:t>
      </w:r>
      <w:proofErr w:type="spellStart"/>
      <w:r>
        <w:rPr>
          <w:sz w:val="23"/>
          <w:szCs w:val="23"/>
        </w:rPr>
        <w:t>Maxion</w:t>
      </w:r>
      <w:proofErr w:type="spellEnd"/>
      <w:r>
        <w:rPr>
          <w:sz w:val="23"/>
          <w:szCs w:val="23"/>
        </w:rPr>
        <w:t xml:space="preserve"> Wheels Werke rechts abbiegen -Am Kissel-, der Hundeplatz befindet sich unmittelbar nach der Schnellstraßenunterführung auf der linken Seite. Von Süden B 42, Ausfahrt Königswinter, an der Einmündung rechts, die B42 überqueren, an der nächsten Ampel links und dann wie vor (1). Navigation: Bitte "Am Kissel 20" (Hausnummer 19 ist nicht versorgt) eingeben aber dann links halten. </w:t>
      </w:r>
    </w:p>
    <w:p w:rsidR="00C5715C" w:rsidRDefault="00C5715C" w:rsidP="00C5715C">
      <w:pPr>
        <w:pStyle w:val="Default"/>
        <w:jc w:val="both"/>
        <w:rPr>
          <w:sz w:val="23"/>
          <w:szCs w:val="23"/>
        </w:rPr>
      </w:pPr>
    </w:p>
    <w:p w:rsidR="007566C5" w:rsidRPr="00C5715C" w:rsidRDefault="00C5715C" w:rsidP="00C5715C">
      <w:pPr>
        <w:tabs>
          <w:tab w:val="left" w:pos="708"/>
          <w:tab w:val="left" w:pos="5103"/>
        </w:tabs>
        <w:jc w:val="both"/>
        <w:rPr>
          <w:sz w:val="18"/>
          <w:szCs w:val="18"/>
          <w:lang w:val="de-DE"/>
        </w:rPr>
      </w:pPr>
      <w:r w:rsidRPr="00C5715C">
        <w:rPr>
          <w:sz w:val="23"/>
          <w:szCs w:val="23"/>
          <w:lang w:val="de-DE"/>
        </w:rPr>
        <w:t>Auf unserer Website www.uebungsgruppe-siebengebirge.com finden Sie unter Kontakt eine Karte!</w:t>
      </w:r>
    </w:p>
    <w:sectPr w:rsidR="007566C5" w:rsidRPr="00C5715C" w:rsidSect="00E47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0E3"/>
    <w:multiLevelType w:val="hybridMultilevel"/>
    <w:tmpl w:val="94C254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D505D"/>
    <w:multiLevelType w:val="hybridMultilevel"/>
    <w:tmpl w:val="F864CCA4"/>
    <w:lvl w:ilvl="0" w:tplc="104812D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D22D86"/>
    <w:multiLevelType w:val="hybridMultilevel"/>
    <w:tmpl w:val="5FE2D636"/>
    <w:lvl w:ilvl="0" w:tplc="E51C21F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C2789"/>
    <w:multiLevelType w:val="hybridMultilevel"/>
    <w:tmpl w:val="D59C7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5671E"/>
    <w:multiLevelType w:val="hybridMultilevel"/>
    <w:tmpl w:val="8DD8F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D5410F"/>
    <w:rsid w:val="00035CBC"/>
    <w:rsid w:val="000B4805"/>
    <w:rsid w:val="000F1CA3"/>
    <w:rsid w:val="000F4F9E"/>
    <w:rsid w:val="001A64CB"/>
    <w:rsid w:val="003D671F"/>
    <w:rsid w:val="0048096A"/>
    <w:rsid w:val="004F3AD3"/>
    <w:rsid w:val="005222C1"/>
    <w:rsid w:val="00552B23"/>
    <w:rsid w:val="00564C44"/>
    <w:rsid w:val="00696DE9"/>
    <w:rsid w:val="006B1660"/>
    <w:rsid w:val="00712564"/>
    <w:rsid w:val="007268CE"/>
    <w:rsid w:val="007566C5"/>
    <w:rsid w:val="008B4685"/>
    <w:rsid w:val="008E3311"/>
    <w:rsid w:val="00A73EF0"/>
    <w:rsid w:val="00AC741F"/>
    <w:rsid w:val="00AD2658"/>
    <w:rsid w:val="00B378B4"/>
    <w:rsid w:val="00B478DE"/>
    <w:rsid w:val="00B57038"/>
    <w:rsid w:val="00BC034F"/>
    <w:rsid w:val="00BE1FBB"/>
    <w:rsid w:val="00C5715C"/>
    <w:rsid w:val="00CD32BA"/>
    <w:rsid w:val="00D5410F"/>
    <w:rsid w:val="00DD40FD"/>
    <w:rsid w:val="00E47A50"/>
    <w:rsid w:val="00E83822"/>
    <w:rsid w:val="00ED0BF6"/>
    <w:rsid w:val="00F20EA9"/>
    <w:rsid w:val="00F87CEE"/>
    <w:rsid w:val="00F9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CBC"/>
  </w:style>
  <w:style w:type="paragraph" w:styleId="berschrift1">
    <w:name w:val="heading 1"/>
    <w:basedOn w:val="Standard"/>
    <w:next w:val="Standard"/>
    <w:link w:val="berschrift1Zchn"/>
    <w:uiPriority w:val="9"/>
    <w:qFormat/>
    <w:rsid w:val="00035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35C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5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5C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5C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5C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5C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5C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5CBC"/>
    <w:pPr>
      <w:ind w:left="720"/>
      <w:contextualSpacing/>
    </w:p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035C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035CBC"/>
    <w:rPr>
      <w:b/>
      <w:bCs/>
      <w:i/>
      <w:i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5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5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35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35C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35C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35C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35CB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35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35C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35C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5C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C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35CBC"/>
    <w:rPr>
      <w:b/>
      <w:bCs/>
    </w:rPr>
  </w:style>
  <w:style w:type="character" w:styleId="Hervorhebung">
    <w:name w:val="Emphasis"/>
    <w:basedOn w:val="Absatz-Standardschriftart"/>
    <w:uiPriority w:val="20"/>
    <w:qFormat/>
    <w:rsid w:val="00035CBC"/>
    <w:rPr>
      <w:i/>
      <w:iCs/>
    </w:rPr>
  </w:style>
  <w:style w:type="paragraph" w:styleId="KeinLeerraum">
    <w:name w:val="No Spacing"/>
    <w:link w:val="KeinLeerraumZchn"/>
    <w:uiPriority w:val="1"/>
    <w:qFormat/>
    <w:rsid w:val="00035CBC"/>
    <w:pPr>
      <w:spacing w:after="0" w:line="240" w:lineRule="auto"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035CBC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035CBC"/>
    <w:rPr>
      <w:i/>
      <w:iCs/>
      <w:color w:val="000000" w:themeColor="text1"/>
    </w:rPr>
  </w:style>
  <w:style w:type="character" w:styleId="SchwacheHervorhebung">
    <w:name w:val="Subtle Emphasis"/>
    <w:basedOn w:val="Absatz-Standardschriftart"/>
    <w:uiPriority w:val="19"/>
    <w:qFormat/>
    <w:rsid w:val="00035CBC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035CBC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035CBC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35CBC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035CBC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5CBC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35CB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2C1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F94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83822"/>
    <w:rPr>
      <w:color w:val="0000FF" w:themeColor="hyperlink"/>
      <w:u w:val="single"/>
    </w:rPr>
  </w:style>
  <w:style w:type="paragraph" w:customStyle="1" w:styleId="Default">
    <w:name w:val="Default"/>
    <w:rsid w:val="00C571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ebungsgruppe-siebengebir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Slabbers</dc:creator>
  <cp:lastModifiedBy>Slabbers</cp:lastModifiedBy>
  <cp:revision>2</cp:revision>
  <cp:lastPrinted>2016-08-25T11:58:00Z</cp:lastPrinted>
  <dcterms:created xsi:type="dcterms:W3CDTF">2017-12-06T20:27:00Z</dcterms:created>
  <dcterms:modified xsi:type="dcterms:W3CDTF">2017-12-06T20:27:00Z</dcterms:modified>
</cp:coreProperties>
</file>